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A8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 w14:paraId="1AD8ED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60"/>
          <w:szCs w:val="6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60"/>
          <w:szCs w:val="60"/>
          <w:lang w:val="en-US" w:eastAsia="zh-CN"/>
        </w:rPr>
        <w:t>成都市锦江区第一届护理科普</w:t>
      </w:r>
    </w:p>
    <w:p w14:paraId="5F369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60"/>
          <w:szCs w:val="6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60"/>
          <w:szCs w:val="60"/>
          <w:lang w:val="en-US" w:eastAsia="zh-CN"/>
        </w:rPr>
        <w:t>微视频比赛</w:t>
      </w:r>
    </w:p>
    <w:p w14:paraId="3F3BD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144"/>
          <w:szCs w:val="144"/>
          <w:lang w:val="en-US" w:eastAsia="zh-CN"/>
        </w:rPr>
        <w:t>申</w:t>
      </w:r>
    </w:p>
    <w:p w14:paraId="0231E4D1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1600" w:lineRule="exact"/>
        <w:rPr>
          <w:rFonts w:hint="default"/>
          <w:sz w:val="40"/>
          <w:szCs w:val="40"/>
          <w:lang w:val="en-US" w:eastAsia="zh-CN"/>
        </w:rPr>
      </w:pPr>
    </w:p>
    <w:p w14:paraId="49D7D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144"/>
          <w:szCs w:val="1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144"/>
          <w:szCs w:val="144"/>
          <w:lang w:val="en-US" w:eastAsia="zh-CN"/>
        </w:rPr>
        <w:t>报</w:t>
      </w:r>
    </w:p>
    <w:p w14:paraId="6B349CBB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1600" w:lineRule="exact"/>
        <w:rPr>
          <w:rFonts w:hint="default"/>
          <w:lang w:val="en-US" w:eastAsia="zh-CN"/>
        </w:rPr>
      </w:pPr>
    </w:p>
    <w:p w14:paraId="45D53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112"/>
          <w:szCs w:val="11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144"/>
          <w:szCs w:val="144"/>
          <w:lang w:val="en-US" w:eastAsia="zh-CN"/>
        </w:rPr>
        <w:t>书</w:t>
      </w:r>
    </w:p>
    <w:p w14:paraId="2E7A3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6"/>
          <w:szCs w:val="36"/>
        </w:rPr>
        <w:t>申</w:t>
      </w: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报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6"/>
          <w:szCs w:val="36"/>
        </w:rPr>
        <w:t>：__________________</w:t>
      </w:r>
    </w:p>
    <w:p w14:paraId="17DBA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作品名称</w:t>
      </w:r>
      <w:r>
        <w:rPr>
          <w:rFonts w:hint="default" w:ascii="Times New Roman" w:hAnsi="Times New Roman" w:eastAsia="仿宋" w:cs="Times New Roman"/>
          <w:sz w:val="36"/>
          <w:szCs w:val="36"/>
        </w:rPr>
        <w:t>：__________________</w:t>
      </w:r>
    </w:p>
    <w:p w14:paraId="60533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联系电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话</w:t>
      </w:r>
      <w:r>
        <w:rPr>
          <w:rFonts w:hint="default" w:ascii="Times New Roman" w:hAnsi="Times New Roman" w:eastAsia="仿宋" w:cs="Times New Roman"/>
          <w:sz w:val="36"/>
          <w:szCs w:val="36"/>
        </w:rPr>
        <w:t>：__________________</w:t>
      </w:r>
    </w:p>
    <w:p w14:paraId="404CC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填表日期</w:t>
      </w:r>
      <w:r>
        <w:rPr>
          <w:rFonts w:hint="default" w:ascii="Times New Roman" w:hAnsi="Times New Roman" w:eastAsia="仿宋" w:cs="Times New Roman"/>
          <w:sz w:val="36"/>
          <w:szCs w:val="36"/>
        </w:rPr>
        <w:t>：__________________</w:t>
      </w:r>
    </w:p>
    <w:p w14:paraId="48A858E9">
      <w:pPr>
        <w:pStyle w:val="2"/>
        <w:rPr>
          <w:rFonts w:hint="default"/>
          <w:sz w:val="24"/>
          <w:szCs w:val="24"/>
        </w:rPr>
      </w:pPr>
    </w:p>
    <w:tbl>
      <w:tblPr>
        <w:tblStyle w:val="4"/>
        <w:tblpPr w:leftFromText="180" w:rightFromText="180" w:vertAnchor="text" w:horzAnchor="page" w:tblpX="4060" w:tblpY="2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3"/>
        <w:gridCol w:w="546"/>
      </w:tblGrid>
      <w:tr w14:paraId="3A4E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</w:trPr>
        <w:tc>
          <w:tcPr>
            <w:tcW w:w="4533" w:type="dxa"/>
            <w:noWrap w:val="0"/>
            <w:vAlign w:val="center"/>
          </w:tcPr>
          <w:p w14:paraId="3EBCF55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6"/>
                <w:szCs w:val="22"/>
              </w:rPr>
              <w:t>成都市锦江区医学会</w:t>
            </w:r>
            <w:r>
              <w:rPr>
                <w:rFonts w:hint="default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  <w:t>制</w:t>
            </w:r>
          </w:p>
          <w:p w14:paraId="4E70CB7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72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  <w:t>二零二</w:t>
            </w:r>
            <w:r>
              <w:rPr>
                <w:rFonts w:hint="eastAsia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" w:cs="Times New Roman"/>
                <w:b/>
                <w:sz w:val="36"/>
                <w:szCs w:val="22"/>
                <w:lang w:val="en-US" w:eastAsia="zh-CN"/>
              </w:rPr>
              <w:t>月</w:t>
            </w:r>
          </w:p>
        </w:tc>
        <w:tc>
          <w:tcPr>
            <w:tcW w:w="546" w:type="dxa"/>
            <w:noWrap w:val="0"/>
            <w:vAlign w:val="center"/>
          </w:tcPr>
          <w:p w14:paraId="2B92786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0"/>
              </w:rPr>
            </w:pPr>
          </w:p>
        </w:tc>
      </w:tr>
    </w:tbl>
    <w:p w14:paraId="40614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2"/>
          <w:szCs w:val="28"/>
          <w:lang w:eastAsia="zh-CN"/>
        </w:rPr>
      </w:pPr>
    </w:p>
    <w:p w14:paraId="2594A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sz w:val="28"/>
          <w:szCs w:val="36"/>
          <w:lang w:eastAsia="zh-CN"/>
        </w:rPr>
      </w:pPr>
    </w:p>
    <w:p w14:paraId="0FE0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51D4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E63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成都市锦江区第一届护理科普微视频比赛申报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书</w:t>
      </w:r>
    </w:p>
    <w:tbl>
      <w:tblPr>
        <w:tblStyle w:val="4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3379"/>
        <w:gridCol w:w="1647"/>
        <w:gridCol w:w="3268"/>
      </w:tblGrid>
      <w:tr w14:paraId="3873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noWrap w:val="0"/>
            <w:vAlign w:val="center"/>
          </w:tcPr>
          <w:p w14:paraId="268EA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8294" w:type="dxa"/>
            <w:gridSpan w:val="3"/>
            <w:noWrap w:val="0"/>
            <w:vAlign w:val="center"/>
          </w:tcPr>
          <w:p w14:paraId="0B482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5854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noWrap w:val="0"/>
            <w:vAlign w:val="center"/>
          </w:tcPr>
          <w:p w14:paraId="68DAA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8294" w:type="dxa"/>
            <w:gridSpan w:val="3"/>
            <w:noWrap w:val="0"/>
            <w:vAlign w:val="center"/>
          </w:tcPr>
          <w:p w14:paraId="1479B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E2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noWrap w:val="0"/>
            <w:vAlign w:val="center"/>
          </w:tcPr>
          <w:p w14:paraId="4B472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作品主题</w:t>
            </w:r>
          </w:p>
        </w:tc>
        <w:tc>
          <w:tcPr>
            <w:tcW w:w="8294" w:type="dxa"/>
            <w:gridSpan w:val="3"/>
            <w:noWrap w:val="0"/>
            <w:vAlign w:val="center"/>
          </w:tcPr>
          <w:p w14:paraId="5E267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2960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noWrap w:val="0"/>
            <w:vAlign w:val="center"/>
          </w:tcPr>
          <w:p w14:paraId="6F070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379" w:type="dxa"/>
            <w:noWrap w:val="0"/>
            <w:vAlign w:val="center"/>
          </w:tcPr>
          <w:p w14:paraId="40E34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 w14:paraId="5D7F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268" w:type="dxa"/>
            <w:noWrap w:val="0"/>
            <w:vAlign w:val="center"/>
          </w:tcPr>
          <w:p w14:paraId="60C1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88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4" w:hRule="atLeast"/>
          <w:jc w:val="center"/>
        </w:trPr>
        <w:tc>
          <w:tcPr>
            <w:tcW w:w="1901" w:type="dxa"/>
            <w:noWrap w:val="0"/>
            <w:vAlign w:val="center"/>
          </w:tcPr>
          <w:p w14:paraId="63D2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作品介绍</w:t>
            </w:r>
          </w:p>
        </w:tc>
        <w:tc>
          <w:tcPr>
            <w:tcW w:w="8294" w:type="dxa"/>
            <w:gridSpan w:val="3"/>
            <w:noWrap w:val="0"/>
            <w:vAlign w:val="center"/>
          </w:tcPr>
          <w:p w14:paraId="163F3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可介绍创作灵感、创作背景、创作过程中发生的故事、创作感受等。</w:t>
            </w:r>
          </w:p>
        </w:tc>
      </w:tr>
      <w:tr w14:paraId="066C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901" w:type="dxa"/>
            <w:noWrap w:val="0"/>
            <w:vAlign w:val="center"/>
          </w:tcPr>
          <w:p w14:paraId="3C480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8294" w:type="dxa"/>
            <w:gridSpan w:val="3"/>
            <w:noWrap w:val="0"/>
            <w:vAlign w:val="center"/>
          </w:tcPr>
          <w:p w14:paraId="55D51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  <w:p w14:paraId="1BFBF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推荐意见：</w:t>
            </w:r>
          </w:p>
          <w:p w14:paraId="6ADC4B34">
            <w:pPr>
              <w:spacing w:line="266" w:lineRule="auto"/>
              <w:rPr>
                <w:rFonts w:ascii="Arial"/>
                <w:sz w:val="16"/>
                <w:szCs w:val="16"/>
              </w:rPr>
            </w:pPr>
          </w:p>
          <w:p w14:paraId="6D3DDDB2">
            <w:pPr>
              <w:spacing w:line="266" w:lineRule="auto"/>
              <w:rPr>
                <w:rFonts w:ascii="Arial"/>
                <w:sz w:val="11"/>
                <w:szCs w:val="11"/>
              </w:rPr>
            </w:pPr>
          </w:p>
          <w:p w14:paraId="088B777D">
            <w:pPr>
              <w:spacing w:line="267" w:lineRule="auto"/>
              <w:rPr>
                <w:rFonts w:ascii="Arial"/>
                <w:sz w:val="11"/>
                <w:szCs w:val="11"/>
              </w:rPr>
            </w:pPr>
          </w:p>
          <w:p w14:paraId="58D80729">
            <w:pPr>
              <w:spacing w:line="267" w:lineRule="auto"/>
              <w:rPr>
                <w:rFonts w:ascii="Arial"/>
                <w:sz w:val="21"/>
              </w:rPr>
            </w:pPr>
          </w:p>
          <w:p w14:paraId="50E89662">
            <w:pPr>
              <w:pStyle w:val="8"/>
              <w:spacing w:before="91" w:line="223" w:lineRule="auto"/>
              <w:ind w:left="308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盖章）</w:t>
            </w:r>
          </w:p>
          <w:p w14:paraId="08356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24"/>
                <w:szCs w:val="24"/>
                <w:lang w:val="en-US" w:eastAsia="zh-CN"/>
              </w:rPr>
              <w:t xml:space="preserve">       </w:t>
            </w:r>
          </w:p>
          <w:p w14:paraId="3AAC3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9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9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sz w:val="32"/>
                <w:szCs w:val="32"/>
              </w:rPr>
              <w:t>日</w:t>
            </w:r>
          </w:p>
        </w:tc>
      </w:tr>
    </w:tbl>
    <w:p w14:paraId="78D71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600" w:lineRule="exact"/>
        <w:ind w:firstLine="620" w:firstLineChars="200"/>
        <w:jc w:val="both"/>
        <w:textAlignment w:val="baseline"/>
        <w:outlineLvl w:val="1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</w:pPr>
    </w:p>
    <w:p w14:paraId="355C1DD0">
      <w:pPr>
        <w:spacing w:before="113" w:line="306" w:lineRule="auto"/>
        <w:ind w:right="193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</w:pPr>
    </w:p>
    <w:p w14:paraId="66E3DFB9">
      <w:pPr>
        <w:spacing w:before="113" w:line="306" w:lineRule="auto"/>
        <w:ind w:right="193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附件2</w:t>
      </w:r>
    </w:p>
    <w:p w14:paraId="4A7CB484">
      <w:pPr>
        <w:spacing w:before="113" w:line="306" w:lineRule="auto"/>
        <w:ind w:right="193"/>
        <w:jc w:val="center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5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5"/>
          <w:kern w:val="0"/>
          <w:sz w:val="32"/>
          <w:szCs w:val="32"/>
          <w:u w:val="none"/>
          <w:lang w:val="en-US" w:eastAsia="zh-CN" w:bidi="ar-SA"/>
        </w:rPr>
        <w:t>成都市锦江区第一届护理科普微视频比赛评分表</w:t>
      </w:r>
    </w:p>
    <w:p w14:paraId="2F115ED7">
      <w:pPr>
        <w:spacing w:before="16" w:line="225" w:lineRule="auto"/>
        <w:ind w:left="1185"/>
        <w:jc w:val="left"/>
        <w:rPr>
          <w:rFonts w:hint="eastAsia" w:ascii="方正仿宋_GBK" w:hAnsi="方正仿宋_GBK" w:eastAsia="方正仿宋_GBK" w:cs="方正仿宋_GBK"/>
          <w:b/>
          <w:bCs/>
          <w:spacing w:val="6"/>
          <w:sz w:val="31"/>
          <w:szCs w:val="31"/>
          <w:lang w:val="en-US" w:eastAsia="zh-CN"/>
        </w:rPr>
      </w:pPr>
    </w:p>
    <w:p w14:paraId="6F90E9F1">
      <w:pPr>
        <w:spacing w:before="16" w:line="225" w:lineRule="auto"/>
        <w:ind w:left="1185"/>
        <w:jc w:val="left"/>
        <w:rPr>
          <w:rFonts w:hint="default" w:ascii="方正仿宋_GBK" w:hAnsi="方正仿宋_GBK" w:eastAsia="方正仿宋_GBK" w:cs="方正仿宋_GBK"/>
          <w:b/>
          <w:bCs/>
          <w:spacing w:val="6"/>
          <w:sz w:val="31"/>
          <w:szCs w:val="31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31"/>
          <w:szCs w:val="31"/>
          <w:lang w:val="en-US" w:eastAsia="zh-CN"/>
        </w:rPr>
        <w:t>作品编号：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1"/>
          <w:szCs w:val="31"/>
          <w:u w:val="none"/>
          <w:lang w:val="en-US" w:eastAsia="zh-CN"/>
        </w:rPr>
        <w:t xml:space="preserve">      作品名称：</w:t>
      </w:r>
      <w:r>
        <w:rPr>
          <w:rFonts w:hint="eastAsia" w:ascii="方正仿宋_GBK" w:hAnsi="方正仿宋_GBK" w:eastAsia="方正仿宋_GBK" w:cs="方正仿宋_GBK"/>
          <w:b/>
          <w:bCs/>
          <w:spacing w:val="6"/>
          <w:sz w:val="31"/>
          <w:szCs w:val="31"/>
          <w:u w:val="single"/>
          <w:lang w:val="en-US" w:eastAsia="zh-CN"/>
        </w:rPr>
        <w:t xml:space="preserve">            </w:t>
      </w:r>
    </w:p>
    <w:p w14:paraId="70EF8CC5">
      <w:pPr>
        <w:spacing w:line="170" w:lineRule="exact"/>
      </w:pPr>
    </w:p>
    <w:tbl>
      <w:tblPr>
        <w:tblStyle w:val="7"/>
        <w:tblpPr w:leftFromText="180" w:rightFromText="180" w:vertAnchor="text" w:horzAnchor="page" w:tblpX="958" w:tblpY="152"/>
        <w:tblOverlap w:val="never"/>
        <w:tblW w:w="104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387"/>
        <w:gridCol w:w="5267"/>
        <w:gridCol w:w="1250"/>
        <w:gridCol w:w="1539"/>
      </w:tblGrid>
      <w:tr w14:paraId="546ED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394" w:type="dxa"/>
            <w:gridSpan w:val="2"/>
            <w:vAlign w:val="center"/>
          </w:tcPr>
          <w:p w14:paraId="0F2CCC20">
            <w:pPr>
              <w:pStyle w:val="8"/>
              <w:spacing w:before="267" w:line="218" w:lineRule="auto"/>
              <w:ind w:left="218"/>
              <w:jc w:val="center"/>
            </w:pPr>
            <w:r>
              <w:rPr>
                <w:b/>
                <w:bCs/>
                <w:spacing w:val="-5"/>
              </w:rPr>
              <w:t>评价项目</w:t>
            </w:r>
          </w:p>
        </w:tc>
        <w:tc>
          <w:tcPr>
            <w:tcW w:w="5267" w:type="dxa"/>
            <w:vAlign w:val="center"/>
          </w:tcPr>
          <w:p w14:paraId="4732E9EE">
            <w:pPr>
              <w:pStyle w:val="8"/>
              <w:spacing w:before="267" w:line="218" w:lineRule="auto"/>
              <w:ind w:firstLine="1848" w:firstLineChars="800"/>
              <w:jc w:val="both"/>
            </w:pPr>
            <w:r>
              <w:rPr>
                <w:b/>
                <w:bCs/>
                <w:spacing w:val="-5"/>
              </w:rPr>
              <w:t>评价要点</w:t>
            </w:r>
          </w:p>
        </w:tc>
        <w:tc>
          <w:tcPr>
            <w:tcW w:w="1250" w:type="dxa"/>
            <w:vAlign w:val="center"/>
          </w:tcPr>
          <w:p w14:paraId="000063B9">
            <w:pPr>
              <w:pStyle w:val="8"/>
              <w:spacing w:before="268" w:line="219" w:lineRule="auto"/>
              <w:ind w:left="193"/>
              <w:jc w:val="center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1539" w:type="dxa"/>
            <w:vAlign w:val="center"/>
          </w:tcPr>
          <w:p w14:paraId="66C37092">
            <w:pPr>
              <w:pStyle w:val="8"/>
              <w:spacing w:before="268" w:line="219" w:lineRule="auto"/>
              <w:ind w:left="202"/>
              <w:jc w:val="center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 w14:paraId="1B6F3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restart"/>
            <w:vAlign w:val="center"/>
          </w:tcPr>
          <w:p w14:paraId="314C0D4D">
            <w:pPr>
              <w:pStyle w:val="8"/>
              <w:spacing w:before="78" w:line="221" w:lineRule="auto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科普内容</w:t>
            </w:r>
          </w:p>
          <w:p w14:paraId="2D069D94">
            <w:pPr>
              <w:pStyle w:val="8"/>
              <w:spacing w:before="78" w:line="221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质量</w:t>
            </w:r>
          </w:p>
          <w:p w14:paraId="124E137E">
            <w:pPr>
              <w:pStyle w:val="8"/>
              <w:spacing w:before="78" w:line="221" w:lineRule="auto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（40分）</w:t>
            </w:r>
          </w:p>
        </w:tc>
        <w:tc>
          <w:tcPr>
            <w:tcW w:w="1387" w:type="dxa"/>
            <w:vAlign w:val="center"/>
          </w:tcPr>
          <w:p w14:paraId="55116A7C">
            <w:pPr>
              <w:pStyle w:val="8"/>
              <w:spacing w:before="78" w:line="221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科学准确性</w:t>
            </w:r>
          </w:p>
        </w:tc>
        <w:tc>
          <w:tcPr>
            <w:tcW w:w="5267" w:type="dxa"/>
            <w:vAlign w:val="center"/>
          </w:tcPr>
          <w:p w14:paraId="3CE657B4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内容符合医学共识，无错误或误导信息</w:t>
            </w:r>
          </w:p>
        </w:tc>
        <w:tc>
          <w:tcPr>
            <w:tcW w:w="1250" w:type="dxa"/>
            <w:vAlign w:val="center"/>
          </w:tcPr>
          <w:p w14:paraId="3ED4E90E">
            <w:pPr>
              <w:pStyle w:val="8"/>
              <w:spacing w:before="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15</w:t>
            </w:r>
          </w:p>
        </w:tc>
        <w:tc>
          <w:tcPr>
            <w:tcW w:w="1539" w:type="dxa"/>
            <w:vAlign w:val="center"/>
          </w:tcPr>
          <w:p w14:paraId="6DB213C2">
            <w:pPr>
              <w:jc w:val="center"/>
              <w:rPr>
                <w:rFonts w:ascii="Arial"/>
                <w:sz w:val="21"/>
              </w:rPr>
            </w:pPr>
          </w:p>
        </w:tc>
      </w:tr>
      <w:tr w14:paraId="0DBD8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0C37D831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 w14:paraId="7D401082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专业深度</w:t>
            </w:r>
          </w:p>
        </w:tc>
        <w:tc>
          <w:tcPr>
            <w:tcW w:w="5267" w:type="dxa"/>
            <w:vAlign w:val="center"/>
          </w:tcPr>
          <w:p w14:paraId="7D28C5BE">
            <w:pPr>
              <w:pStyle w:val="8"/>
              <w:spacing w:before="315" w:line="277" w:lineRule="auto"/>
              <w:ind w:left="125" w:right="320" w:hanging="11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护理知识解读清晰，体现专业价值</w:t>
            </w:r>
          </w:p>
        </w:tc>
        <w:tc>
          <w:tcPr>
            <w:tcW w:w="1250" w:type="dxa"/>
            <w:vAlign w:val="center"/>
          </w:tcPr>
          <w:p w14:paraId="5F7DC69B">
            <w:pPr>
              <w:pStyle w:val="8"/>
              <w:spacing w:before="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 w14:paraId="62ED54E3">
            <w:pPr>
              <w:jc w:val="center"/>
              <w:rPr>
                <w:rFonts w:ascii="Arial"/>
                <w:sz w:val="21"/>
              </w:rPr>
            </w:pPr>
          </w:p>
        </w:tc>
      </w:tr>
      <w:tr w14:paraId="3FC23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65A1CF7D">
            <w:pPr>
              <w:pStyle w:val="8"/>
              <w:spacing w:before="78" w:line="220" w:lineRule="auto"/>
              <w:ind w:left="341"/>
              <w:jc w:val="center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387" w:type="dxa"/>
            <w:vAlign w:val="center"/>
          </w:tcPr>
          <w:p w14:paraId="2FABEC30">
            <w:pPr>
              <w:pStyle w:val="8"/>
              <w:spacing w:before="78" w:line="220" w:lineRule="auto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逻辑结构</w:t>
            </w:r>
          </w:p>
        </w:tc>
        <w:tc>
          <w:tcPr>
            <w:tcW w:w="5267" w:type="dxa"/>
            <w:vAlign w:val="center"/>
          </w:tcPr>
          <w:p w14:paraId="217A42F2">
            <w:pPr>
              <w:pStyle w:val="8"/>
              <w:spacing w:before="316" w:line="277" w:lineRule="auto"/>
              <w:ind w:left="112" w:right="560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主题明确，层次分明，重点突出</w:t>
            </w:r>
          </w:p>
        </w:tc>
        <w:tc>
          <w:tcPr>
            <w:tcW w:w="1250" w:type="dxa"/>
            <w:vAlign w:val="center"/>
          </w:tcPr>
          <w:p w14:paraId="12EF1697">
            <w:pPr>
              <w:pStyle w:val="8"/>
              <w:spacing w:before="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 w14:paraId="2DE89DEF">
            <w:pPr>
              <w:jc w:val="center"/>
              <w:rPr>
                <w:rFonts w:ascii="Arial"/>
                <w:sz w:val="21"/>
              </w:rPr>
            </w:pPr>
          </w:p>
        </w:tc>
      </w:tr>
      <w:tr w14:paraId="34755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6CA65EC8">
            <w:pPr>
              <w:pStyle w:val="8"/>
              <w:spacing w:before="78" w:line="219" w:lineRule="auto"/>
              <w:ind w:left="347"/>
              <w:jc w:val="center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387" w:type="dxa"/>
            <w:vAlign w:val="center"/>
          </w:tcPr>
          <w:p w14:paraId="1A23F6C6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实用价值</w:t>
            </w:r>
          </w:p>
        </w:tc>
        <w:tc>
          <w:tcPr>
            <w:tcW w:w="5267" w:type="dxa"/>
            <w:vAlign w:val="center"/>
          </w:tcPr>
          <w:p w14:paraId="49346972">
            <w:pPr>
              <w:pStyle w:val="8"/>
              <w:spacing w:before="316" w:line="277" w:lineRule="auto"/>
              <w:ind w:left="113" w:right="320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解决实际健康问题，可操作性强</w:t>
            </w:r>
          </w:p>
        </w:tc>
        <w:tc>
          <w:tcPr>
            <w:tcW w:w="1250" w:type="dxa"/>
            <w:vAlign w:val="center"/>
          </w:tcPr>
          <w:p w14:paraId="1DBE982F">
            <w:pPr>
              <w:pStyle w:val="8"/>
              <w:spacing w:before="7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9" w:type="dxa"/>
            <w:vAlign w:val="center"/>
          </w:tcPr>
          <w:p w14:paraId="05BD878B">
            <w:pPr>
              <w:jc w:val="center"/>
              <w:rPr>
                <w:rFonts w:ascii="Arial"/>
                <w:sz w:val="21"/>
              </w:rPr>
            </w:pPr>
          </w:p>
        </w:tc>
      </w:tr>
      <w:tr w14:paraId="16E73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restart"/>
            <w:vAlign w:val="center"/>
          </w:tcPr>
          <w:p w14:paraId="587DE842">
            <w:pPr>
              <w:pStyle w:val="8"/>
              <w:spacing w:before="78" w:line="219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科普表达</w:t>
            </w:r>
          </w:p>
          <w:p w14:paraId="48DAF929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能力</w:t>
            </w:r>
          </w:p>
          <w:p w14:paraId="461D3DAE">
            <w:pPr>
              <w:pStyle w:val="8"/>
              <w:spacing w:before="78" w:line="219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（25分）</w:t>
            </w:r>
          </w:p>
        </w:tc>
        <w:tc>
          <w:tcPr>
            <w:tcW w:w="1387" w:type="dxa"/>
            <w:vAlign w:val="center"/>
          </w:tcPr>
          <w:p w14:paraId="35A2C4AA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通俗易懂</w:t>
            </w:r>
          </w:p>
        </w:tc>
        <w:tc>
          <w:tcPr>
            <w:tcW w:w="5267" w:type="dxa"/>
            <w:vAlign w:val="center"/>
          </w:tcPr>
          <w:p w14:paraId="781B4761">
            <w:pPr>
              <w:pStyle w:val="8"/>
              <w:spacing w:before="78" w:line="219" w:lineRule="auto"/>
              <w:ind w:left="112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术语转化恰当，受众理解无障碍</w:t>
            </w:r>
          </w:p>
        </w:tc>
        <w:tc>
          <w:tcPr>
            <w:tcW w:w="1250" w:type="dxa"/>
            <w:vAlign w:val="center"/>
          </w:tcPr>
          <w:p w14:paraId="0F0CCD7B">
            <w:pPr>
              <w:pStyle w:val="8"/>
              <w:spacing w:before="7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 w14:paraId="0C0800E1">
            <w:pPr>
              <w:jc w:val="center"/>
              <w:rPr>
                <w:rFonts w:ascii="Arial"/>
                <w:sz w:val="21"/>
              </w:rPr>
            </w:pPr>
          </w:p>
        </w:tc>
      </w:tr>
      <w:tr w14:paraId="71DEA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135EBD2D">
            <w:pPr>
              <w:pStyle w:val="8"/>
              <w:spacing w:before="78" w:line="219" w:lineRule="auto"/>
              <w:ind w:left="343"/>
              <w:jc w:val="center"/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 w14:paraId="169D7461">
            <w:pPr>
              <w:pStyle w:val="8"/>
              <w:spacing w:before="78" w:line="219" w:lineRule="auto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表达生动性</w:t>
            </w:r>
          </w:p>
        </w:tc>
        <w:tc>
          <w:tcPr>
            <w:tcW w:w="5267" w:type="dxa"/>
            <w:vAlign w:val="center"/>
          </w:tcPr>
          <w:p w14:paraId="673D03B6">
            <w:pPr>
              <w:pStyle w:val="8"/>
              <w:spacing w:before="78" w:line="219" w:lineRule="auto"/>
              <w:ind w:left="112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语言/画面具感染力，避免说教感</w:t>
            </w:r>
          </w:p>
        </w:tc>
        <w:tc>
          <w:tcPr>
            <w:tcW w:w="1250" w:type="dxa"/>
            <w:vAlign w:val="center"/>
          </w:tcPr>
          <w:p w14:paraId="2A9353EA">
            <w:pPr>
              <w:pStyle w:val="8"/>
              <w:spacing w:before="7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39" w:type="dxa"/>
            <w:vAlign w:val="center"/>
          </w:tcPr>
          <w:p w14:paraId="776674F6">
            <w:pPr>
              <w:jc w:val="center"/>
              <w:rPr>
                <w:rFonts w:ascii="Arial"/>
                <w:sz w:val="21"/>
              </w:rPr>
            </w:pPr>
          </w:p>
        </w:tc>
      </w:tr>
      <w:tr w14:paraId="4A771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11327B5E">
            <w:pPr>
              <w:pStyle w:val="8"/>
              <w:spacing w:before="78" w:line="221" w:lineRule="auto"/>
              <w:ind w:left="342"/>
              <w:jc w:val="center"/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 w14:paraId="0AB94878">
            <w:pPr>
              <w:pStyle w:val="8"/>
              <w:spacing w:before="78" w:line="221" w:lineRule="auto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信息聚焦</w:t>
            </w:r>
          </w:p>
        </w:tc>
        <w:tc>
          <w:tcPr>
            <w:tcW w:w="5267" w:type="dxa"/>
            <w:vAlign w:val="center"/>
          </w:tcPr>
          <w:p w14:paraId="6074D000">
            <w:pPr>
              <w:pStyle w:val="8"/>
              <w:spacing w:before="78" w:line="219" w:lineRule="auto"/>
              <w:ind w:left="114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核心信息突出，无冗余内容</w:t>
            </w:r>
          </w:p>
        </w:tc>
        <w:tc>
          <w:tcPr>
            <w:tcW w:w="1250" w:type="dxa"/>
            <w:vAlign w:val="center"/>
          </w:tcPr>
          <w:p w14:paraId="32C65CC3">
            <w:pPr>
              <w:pStyle w:val="8"/>
              <w:spacing w:before="7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39" w:type="dxa"/>
            <w:vAlign w:val="center"/>
          </w:tcPr>
          <w:p w14:paraId="264DD145">
            <w:pPr>
              <w:jc w:val="center"/>
              <w:rPr>
                <w:rFonts w:ascii="Arial"/>
                <w:sz w:val="21"/>
              </w:rPr>
            </w:pPr>
          </w:p>
        </w:tc>
      </w:tr>
      <w:tr w14:paraId="715CA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restart"/>
            <w:vAlign w:val="center"/>
          </w:tcPr>
          <w:p w14:paraId="7FF5D500">
            <w:pPr>
              <w:pStyle w:val="8"/>
              <w:spacing w:before="78" w:line="22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视频制作</w:t>
            </w:r>
          </w:p>
          <w:p w14:paraId="5579B051">
            <w:pPr>
              <w:pStyle w:val="8"/>
              <w:spacing w:before="78" w:line="220" w:lineRule="auto"/>
              <w:ind w:left="23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水平</w:t>
            </w:r>
          </w:p>
          <w:p w14:paraId="343CDBEE">
            <w:pPr>
              <w:pStyle w:val="8"/>
              <w:spacing w:before="78" w:line="220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20分</w:t>
            </w:r>
            <w:r>
              <w:rPr>
                <w:rFonts w:hint="eastAsia"/>
                <w:b w:val="0"/>
                <w:bCs w:val="0"/>
                <w:lang w:eastAsia="zh-CN"/>
              </w:rPr>
              <w:t>）</w:t>
            </w:r>
          </w:p>
        </w:tc>
        <w:tc>
          <w:tcPr>
            <w:tcW w:w="1387" w:type="dxa"/>
            <w:vAlign w:val="center"/>
          </w:tcPr>
          <w:p w14:paraId="203E27FB">
            <w:pPr>
              <w:pStyle w:val="8"/>
              <w:spacing w:before="78" w:line="220" w:lineRule="auto"/>
              <w:ind w:left="233"/>
              <w:jc w:val="both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视觉效果</w:t>
            </w:r>
          </w:p>
        </w:tc>
        <w:tc>
          <w:tcPr>
            <w:tcW w:w="5267" w:type="dxa"/>
            <w:vAlign w:val="center"/>
          </w:tcPr>
          <w:p w14:paraId="11157AAE">
            <w:pPr>
              <w:pStyle w:val="8"/>
              <w:spacing w:before="78" w:line="219" w:lineRule="auto"/>
              <w:ind w:left="125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构图/配色/字幕清晰，符合审美</w:t>
            </w:r>
          </w:p>
        </w:tc>
        <w:tc>
          <w:tcPr>
            <w:tcW w:w="1250" w:type="dxa"/>
            <w:vAlign w:val="center"/>
          </w:tcPr>
          <w:p w14:paraId="229342DD">
            <w:pPr>
              <w:pStyle w:val="8"/>
              <w:spacing w:before="7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39" w:type="dxa"/>
            <w:vAlign w:val="center"/>
          </w:tcPr>
          <w:p w14:paraId="3BFCE96C">
            <w:pPr>
              <w:jc w:val="center"/>
              <w:rPr>
                <w:rFonts w:ascii="Arial"/>
                <w:sz w:val="21"/>
              </w:rPr>
            </w:pPr>
          </w:p>
        </w:tc>
      </w:tr>
      <w:tr w14:paraId="4C5CE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194523C2">
            <w:pPr>
              <w:pStyle w:val="8"/>
              <w:spacing w:before="78" w:line="220" w:lineRule="auto"/>
              <w:ind w:left="233"/>
              <w:jc w:val="center"/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 w14:paraId="740246B5">
            <w:pPr>
              <w:pStyle w:val="8"/>
              <w:spacing w:before="78" w:line="220" w:lineRule="auto"/>
              <w:ind w:left="233"/>
              <w:jc w:val="both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音画同步</w:t>
            </w:r>
          </w:p>
        </w:tc>
        <w:tc>
          <w:tcPr>
            <w:tcW w:w="5267" w:type="dxa"/>
            <w:vAlign w:val="center"/>
          </w:tcPr>
          <w:p w14:paraId="7C7AF409">
            <w:pPr>
              <w:pStyle w:val="8"/>
              <w:spacing w:before="78" w:line="219" w:lineRule="auto"/>
              <w:ind w:left="125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配音/背景音/画面节奏协调</w:t>
            </w:r>
          </w:p>
        </w:tc>
        <w:tc>
          <w:tcPr>
            <w:tcW w:w="1250" w:type="dxa"/>
            <w:vAlign w:val="center"/>
          </w:tcPr>
          <w:p w14:paraId="2F20AF2C">
            <w:pPr>
              <w:pStyle w:val="8"/>
              <w:spacing w:before="7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39" w:type="dxa"/>
            <w:vAlign w:val="center"/>
          </w:tcPr>
          <w:p w14:paraId="4F8BA3F0">
            <w:pPr>
              <w:jc w:val="center"/>
              <w:rPr>
                <w:rFonts w:ascii="Arial"/>
                <w:sz w:val="21"/>
              </w:rPr>
            </w:pPr>
          </w:p>
        </w:tc>
      </w:tr>
      <w:tr w14:paraId="44B45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71EA4700">
            <w:pPr>
              <w:pStyle w:val="8"/>
              <w:spacing w:before="78" w:line="220" w:lineRule="auto"/>
              <w:ind w:left="233"/>
              <w:jc w:val="center"/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 w14:paraId="0BA807D6">
            <w:pPr>
              <w:pStyle w:val="8"/>
              <w:spacing w:before="78" w:line="220" w:lineRule="auto"/>
              <w:ind w:left="233"/>
              <w:jc w:val="both"/>
              <w:rPr>
                <w:b w:val="0"/>
                <w:bCs w:val="0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技术运用</w:t>
            </w:r>
          </w:p>
        </w:tc>
        <w:tc>
          <w:tcPr>
            <w:tcW w:w="5267" w:type="dxa"/>
            <w:vAlign w:val="center"/>
          </w:tcPr>
          <w:p w14:paraId="607D1947">
            <w:pPr>
              <w:pStyle w:val="8"/>
              <w:spacing w:before="78" w:line="219" w:lineRule="auto"/>
              <w:ind w:left="125"/>
              <w:jc w:val="center"/>
              <w:rPr>
                <w:b w:val="0"/>
                <w:bCs w:val="0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动画/实拍/特效等手法运用合理</w:t>
            </w:r>
          </w:p>
        </w:tc>
        <w:tc>
          <w:tcPr>
            <w:tcW w:w="1250" w:type="dxa"/>
            <w:vAlign w:val="center"/>
          </w:tcPr>
          <w:p w14:paraId="5A9BCE0A">
            <w:pPr>
              <w:pStyle w:val="8"/>
              <w:spacing w:before="7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39" w:type="dxa"/>
            <w:vAlign w:val="center"/>
          </w:tcPr>
          <w:p w14:paraId="32FA2DE7">
            <w:pPr>
              <w:jc w:val="center"/>
              <w:rPr>
                <w:rFonts w:ascii="Arial"/>
                <w:sz w:val="21"/>
              </w:rPr>
            </w:pPr>
          </w:p>
        </w:tc>
      </w:tr>
      <w:tr w14:paraId="1768C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restart"/>
            <w:vAlign w:val="center"/>
          </w:tcPr>
          <w:p w14:paraId="099ECAAE">
            <w:pPr>
              <w:pStyle w:val="8"/>
              <w:spacing w:before="78" w:line="22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创新与人文关怀</w:t>
            </w:r>
          </w:p>
          <w:p w14:paraId="278D3E03">
            <w:pPr>
              <w:pStyle w:val="8"/>
              <w:spacing w:before="78" w:line="220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15分</w:t>
            </w:r>
            <w:r>
              <w:rPr>
                <w:rFonts w:hint="eastAsia"/>
                <w:b w:val="0"/>
                <w:bCs w:val="0"/>
                <w:lang w:eastAsia="zh-CN"/>
              </w:rPr>
              <w:t>）</w:t>
            </w:r>
          </w:p>
        </w:tc>
        <w:tc>
          <w:tcPr>
            <w:tcW w:w="1387" w:type="dxa"/>
            <w:vAlign w:val="center"/>
          </w:tcPr>
          <w:p w14:paraId="126CC5A6">
            <w:pPr>
              <w:pStyle w:val="8"/>
              <w:spacing w:before="78" w:line="220" w:lineRule="auto"/>
              <w:ind w:left="233"/>
              <w:jc w:val="both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形式创意</w:t>
            </w:r>
          </w:p>
        </w:tc>
        <w:tc>
          <w:tcPr>
            <w:tcW w:w="5267" w:type="dxa"/>
            <w:vAlign w:val="center"/>
          </w:tcPr>
          <w:p w14:paraId="72C5B6F7">
            <w:pPr>
              <w:pStyle w:val="8"/>
              <w:spacing w:before="78" w:line="219" w:lineRule="auto"/>
              <w:ind w:left="12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表现手法新颖，有记忆点</w:t>
            </w:r>
          </w:p>
        </w:tc>
        <w:tc>
          <w:tcPr>
            <w:tcW w:w="1250" w:type="dxa"/>
            <w:vAlign w:val="center"/>
          </w:tcPr>
          <w:p w14:paraId="38E9967E">
            <w:pPr>
              <w:pStyle w:val="8"/>
              <w:spacing w:before="7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39" w:type="dxa"/>
            <w:vAlign w:val="center"/>
          </w:tcPr>
          <w:p w14:paraId="625D5EEA">
            <w:pPr>
              <w:jc w:val="center"/>
              <w:rPr>
                <w:rFonts w:ascii="Arial"/>
                <w:sz w:val="21"/>
              </w:rPr>
            </w:pPr>
          </w:p>
        </w:tc>
      </w:tr>
      <w:tr w14:paraId="5D28A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5DAA18CC">
            <w:pPr>
              <w:pStyle w:val="8"/>
              <w:spacing w:before="78" w:line="220" w:lineRule="auto"/>
              <w:ind w:left="233"/>
              <w:jc w:val="center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387" w:type="dxa"/>
            <w:vAlign w:val="center"/>
          </w:tcPr>
          <w:p w14:paraId="59F9136E">
            <w:pPr>
              <w:pStyle w:val="8"/>
              <w:spacing w:before="78" w:line="220" w:lineRule="auto"/>
              <w:ind w:left="233"/>
              <w:jc w:val="both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情感共鸣</w:t>
            </w:r>
          </w:p>
        </w:tc>
        <w:tc>
          <w:tcPr>
            <w:tcW w:w="5267" w:type="dxa"/>
            <w:vAlign w:val="center"/>
          </w:tcPr>
          <w:p w14:paraId="6D65DB47">
            <w:pPr>
              <w:pStyle w:val="8"/>
              <w:spacing w:before="78" w:line="219" w:lineRule="auto"/>
              <w:ind w:left="12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体现护理温度，引发受众共情</w:t>
            </w:r>
          </w:p>
        </w:tc>
        <w:tc>
          <w:tcPr>
            <w:tcW w:w="1250" w:type="dxa"/>
            <w:vAlign w:val="center"/>
          </w:tcPr>
          <w:p w14:paraId="69E836C9">
            <w:pPr>
              <w:pStyle w:val="8"/>
              <w:spacing w:before="7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39" w:type="dxa"/>
            <w:vAlign w:val="center"/>
          </w:tcPr>
          <w:p w14:paraId="2C9624EF">
            <w:pPr>
              <w:jc w:val="center"/>
              <w:rPr>
                <w:rFonts w:ascii="Arial"/>
                <w:sz w:val="21"/>
              </w:rPr>
            </w:pPr>
          </w:p>
        </w:tc>
      </w:tr>
      <w:tr w14:paraId="60E1F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7" w:type="dxa"/>
            <w:vMerge w:val="continue"/>
            <w:vAlign w:val="center"/>
          </w:tcPr>
          <w:p w14:paraId="3AC357C3">
            <w:pPr>
              <w:pStyle w:val="8"/>
              <w:spacing w:before="78" w:line="220" w:lineRule="auto"/>
              <w:ind w:left="233"/>
              <w:jc w:val="center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387" w:type="dxa"/>
            <w:vAlign w:val="center"/>
          </w:tcPr>
          <w:p w14:paraId="25F230AD">
            <w:pPr>
              <w:pStyle w:val="8"/>
              <w:spacing w:before="78" w:line="220" w:lineRule="auto"/>
              <w:ind w:left="233"/>
              <w:jc w:val="both"/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6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受众适配</w:t>
            </w:r>
          </w:p>
        </w:tc>
        <w:tc>
          <w:tcPr>
            <w:tcW w:w="5267" w:type="dxa"/>
            <w:vAlign w:val="center"/>
          </w:tcPr>
          <w:p w14:paraId="05FCC361">
            <w:pPr>
              <w:pStyle w:val="8"/>
              <w:spacing w:before="78" w:line="219" w:lineRule="auto"/>
              <w:ind w:left="125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内容贴合目标人群</w:t>
            </w:r>
          </w:p>
        </w:tc>
        <w:tc>
          <w:tcPr>
            <w:tcW w:w="1250" w:type="dxa"/>
            <w:vAlign w:val="center"/>
          </w:tcPr>
          <w:p w14:paraId="3BCBF9D8">
            <w:pPr>
              <w:pStyle w:val="8"/>
              <w:spacing w:before="7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39" w:type="dxa"/>
            <w:vAlign w:val="center"/>
          </w:tcPr>
          <w:p w14:paraId="73617FD5">
            <w:pPr>
              <w:jc w:val="center"/>
              <w:rPr>
                <w:rFonts w:ascii="Arial"/>
                <w:sz w:val="21"/>
              </w:rPr>
            </w:pPr>
          </w:p>
        </w:tc>
      </w:tr>
      <w:tr w14:paraId="539A9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661" w:type="dxa"/>
            <w:gridSpan w:val="3"/>
            <w:vAlign w:val="center"/>
          </w:tcPr>
          <w:p w14:paraId="116155B2">
            <w:pPr>
              <w:pStyle w:val="8"/>
              <w:spacing w:before="279" w:line="220" w:lineRule="auto"/>
              <w:ind w:left="123"/>
              <w:jc w:val="center"/>
            </w:pPr>
            <w:r>
              <w:rPr>
                <w:spacing w:val="-8"/>
              </w:rPr>
              <w:t>总分</w:t>
            </w:r>
          </w:p>
        </w:tc>
        <w:tc>
          <w:tcPr>
            <w:tcW w:w="1250" w:type="dxa"/>
            <w:vAlign w:val="center"/>
          </w:tcPr>
          <w:p w14:paraId="6027C6CF">
            <w:pPr>
              <w:pStyle w:val="8"/>
              <w:spacing w:before="278"/>
              <w:jc w:val="center"/>
            </w:pPr>
            <w:r>
              <w:rPr>
                <w:spacing w:val="-10"/>
              </w:rPr>
              <w:t>100</w:t>
            </w:r>
          </w:p>
        </w:tc>
        <w:tc>
          <w:tcPr>
            <w:tcW w:w="1539" w:type="dxa"/>
            <w:vAlign w:val="center"/>
          </w:tcPr>
          <w:p w14:paraId="3955AF9D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C2636FD">
      <w:pPr>
        <w:rPr>
          <w:rFonts w:ascii="Arial"/>
          <w:sz w:val="21"/>
        </w:rPr>
      </w:pPr>
    </w:p>
    <w:sectPr>
      <w:pgSz w:w="11906" w:h="16840"/>
      <w:pgMar w:top="1431" w:right="1366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7D8BC49-5DCF-4B77-9249-7D5CCA7AB2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303E29-5760-419E-A8E3-3AC9209D1E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007E47-8745-4588-A4AC-C38FE1B20E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44C0CF8-5071-495A-9681-C76289093E9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E553232-2224-432B-A152-CF60DF979009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6" w:fontKey="{A7198994-90F8-4BC9-B90D-89304DCD2A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C20BC1"/>
    <w:rsid w:val="05E34BDB"/>
    <w:rsid w:val="084D39E3"/>
    <w:rsid w:val="0AD660B0"/>
    <w:rsid w:val="0AE47DFA"/>
    <w:rsid w:val="0BBD3765"/>
    <w:rsid w:val="0CC86D0F"/>
    <w:rsid w:val="0CF1531B"/>
    <w:rsid w:val="0D470B14"/>
    <w:rsid w:val="0FC401FA"/>
    <w:rsid w:val="111762FF"/>
    <w:rsid w:val="1272491F"/>
    <w:rsid w:val="158205C9"/>
    <w:rsid w:val="18F055FB"/>
    <w:rsid w:val="23971534"/>
    <w:rsid w:val="26AE3F61"/>
    <w:rsid w:val="28080DA3"/>
    <w:rsid w:val="283A128D"/>
    <w:rsid w:val="289A0FF8"/>
    <w:rsid w:val="29936CBB"/>
    <w:rsid w:val="2A5739BB"/>
    <w:rsid w:val="2D2E468A"/>
    <w:rsid w:val="2FB205E8"/>
    <w:rsid w:val="31EA3699"/>
    <w:rsid w:val="32AB7416"/>
    <w:rsid w:val="34D82758"/>
    <w:rsid w:val="35C11F99"/>
    <w:rsid w:val="37C9183B"/>
    <w:rsid w:val="3A0604FB"/>
    <w:rsid w:val="3D3D49A0"/>
    <w:rsid w:val="3DC54FBA"/>
    <w:rsid w:val="3EB46A8A"/>
    <w:rsid w:val="408D0BCB"/>
    <w:rsid w:val="41824414"/>
    <w:rsid w:val="46A47E62"/>
    <w:rsid w:val="48517B76"/>
    <w:rsid w:val="49265299"/>
    <w:rsid w:val="49784BF0"/>
    <w:rsid w:val="4A683396"/>
    <w:rsid w:val="4AE32016"/>
    <w:rsid w:val="4B695FE2"/>
    <w:rsid w:val="4E6B73C0"/>
    <w:rsid w:val="4F3F4178"/>
    <w:rsid w:val="50575F45"/>
    <w:rsid w:val="51856043"/>
    <w:rsid w:val="56806099"/>
    <w:rsid w:val="580D3A4A"/>
    <w:rsid w:val="63471E49"/>
    <w:rsid w:val="63A624E5"/>
    <w:rsid w:val="65C1575D"/>
    <w:rsid w:val="681A777B"/>
    <w:rsid w:val="69392E51"/>
    <w:rsid w:val="6D521B17"/>
    <w:rsid w:val="6E2E60E0"/>
    <w:rsid w:val="718B042A"/>
    <w:rsid w:val="72AC3A77"/>
    <w:rsid w:val="74FA6D1C"/>
    <w:rsid w:val="7757302C"/>
    <w:rsid w:val="77706BD7"/>
    <w:rsid w:val="78D6184E"/>
    <w:rsid w:val="7C470082"/>
    <w:rsid w:val="7E9764C7"/>
    <w:rsid w:val="7EE60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495</Words>
  <Characters>573</Characters>
  <TotalTime>53</TotalTime>
  <ScaleCrop>false</ScaleCrop>
  <LinksUpToDate>false</LinksUpToDate>
  <CharactersWithSpaces>634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2024-06-11T09:10:00Z</dcterms:created>
  <dc:creator>小乖乖</dc:creator>
  <cp:lastModifiedBy>成都市锦江区医学会</cp:lastModifiedBy>
  <cp:lastPrinted>2025-07-24T01:49:00Z</cp:lastPrinted>
  <dcterms:modified xsi:type="dcterms:W3CDTF">2025-08-01T07:46:48Z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2025-05-19T09:27:56Z</vt:filetime>
  </property>
  <property fmtid="{D5CDD505-2E9C-101B-9397-08002B2CF9AE}" pid="4" name="KSOTemplateDocerSaveRecord">
    <vt:lpwstr>eyJoZGlkIjoiMWQzMTIxMjgxNWM1OTk1M2Y4YTNkMjU1NzI0NGNmZjAiLCJ1c2VySWQiOiIyOTAyODc4ODYifQ==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0A9A66897C3F4CF699D1B98B47712FF5_13</vt:lpwstr>
  </property>
</Properties>
</file>