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报名回执表（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请于20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  <w:lang w:val="en-US" w:eastAsia="zh-CN"/>
        </w:rPr>
        <w:t>17：00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FF0000"/>
          <w:spacing w:val="7"/>
          <w:sz w:val="32"/>
          <w:szCs w:val="32"/>
          <w:shd w:val="clear" w:color="auto" w:fill="FFFFFF"/>
        </w:rPr>
        <w:t>前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发送至相应的邮箱，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原则上各单位限报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92"/>
        <w:gridCol w:w="819"/>
        <w:gridCol w:w="2041"/>
        <w:gridCol w:w="173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单位名称（必填）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填表人姓名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填表人电话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4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7652836-7675-40FE-9CBD-00BEF2B9742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13517E52"/>
    <w:rsid w:val="13517E52"/>
    <w:rsid w:val="353818C5"/>
    <w:rsid w:val="392B34A2"/>
    <w:rsid w:val="592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成都市锦江区医学会</dc:creator>
  <cp:lastModifiedBy>成都市锦江区医学会</cp:lastModifiedBy>
  <dcterms:modified xsi:type="dcterms:W3CDTF">2023-05-19T06:42:07Z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6BB6F0EA0E39470D88E0CB6669963CF7_11</vt:lpwstr>
  </property>
</Properties>
</file>